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BB8F53" w14:textId="0C84B6E8" w:rsidR="00282D24" w:rsidRPr="00D33370" w:rsidRDefault="00D33370" w:rsidP="00D33370">
      <w:pPr>
        <w:jc w:val="center"/>
        <w:rPr>
          <w:b/>
          <w:bCs/>
          <w:lang w:val="es-419"/>
        </w:rPr>
      </w:pPr>
      <w:r w:rsidRPr="00D33370">
        <w:rPr>
          <w:b/>
          <w:bCs/>
          <w:lang w:val="es-419"/>
        </w:rPr>
        <w:t>VIDEOCONFERENCIA ESTADOS DE CUENTA</w:t>
      </w:r>
    </w:p>
    <w:p w14:paraId="2212C916" w14:textId="04BEE19C" w:rsidR="00D33370" w:rsidRPr="00D33370" w:rsidRDefault="00D33370" w:rsidP="00D33370">
      <w:pPr>
        <w:jc w:val="center"/>
        <w:rPr>
          <w:b/>
          <w:bCs/>
          <w:lang w:val="es-419"/>
        </w:rPr>
      </w:pPr>
      <w:r w:rsidRPr="00D33370">
        <w:rPr>
          <w:b/>
          <w:bCs/>
          <w:lang w:val="es-419"/>
        </w:rPr>
        <w:t>DIGENERAL- CARLOS MAURICIO AVENDAÑO</w:t>
      </w:r>
    </w:p>
    <w:p w14:paraId="46F8DAF8" w14:textId="162BAFE3" w:rsidR="00D33370" w:rsidRPr="00D33370" w:rsidRDefault="00D33370" w:rsidP="00D33370">
      <w:pPr>
        <w:jc w:val="center"/>
        <w:rPr>
          <w:b/>
          <w:bCs/>
          <w:lang w:val="es-419"/>
        </w:rPr>
      </w:pPr>
      <w:r w:rsidRPr="00D33370">
        <w:rPr>
          <w:b/>
          <w:bCs/>
          <w:lang w:val="es-419"/>
        </w:rPr>
        <w:t>8/04/2026</w:t>
      </w:r>
    </w:p>
    <w:p w14:paraId="17732EF4" w14:textId="17FAE0C0" w:rsidR="00D33370" w:rsidRDefault="00D33370">
      <w:pPr>
        <w:rPr>
          <w:lang w:val="es-419"/>
        </w:rPr>
      </w:pPr>
      <w:r>
        <w:rPr>
          <w:noProof/>
        </w:rPr>
        <w:drawing>
          <wp:inline distT="0" distB="0" distL="0" distR="0" wp14:anchorId="23135B00" wp14:editId="2CF8244F">
            <wp:extent cx="5612130" cy="3332480"/>
            <wp:effectExtent l="0" t="0" r="7620" b="1270"/>
            <wp:docPr id="16319456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94562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3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BDB6B" w14:textId="3A3EEF1F" w:rsidR="00D33370" w:rsidRDefault="00F65840">
      <w:pPr>
        <w:rPr>
          <w:lang w:val="es-419"/>
        </w:rPr>
      </w:pPr>
      <w:r>
        <w:rPr>
          <w:noProof/>
        </w:rPr>
        <w:drawing>
          <wp:inline distT="0" distB="0" distL="0" distR="0" wp14:anchorId="1B68399A" wp14:editId="20CF0DB0">
            <wp:extent cx="5612130" cy="3332480"/>
            <wp:effectExtent l="0" t="0" r="7620" b="1270"/>
            <wp:docPr id="11838798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87989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3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96624" w14:textId="77777777" w:rsidR="00D33370" w:rsidRPr="00D33370" w:rsidRDefault="00D33370">
      <w:pPr>
        <w:rPr>
          <w:lang w:val="es-419"/>
        </w:rPr>
      </w:pPr>
    </w:p>
    <w:sectPr w:rsidR="00D33370" w:rsidRPr="00D3337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3370"/>
    <w:rsid w:val="00282D24"/>
    <w:rsid w:val="005D1A42"/>
    <w:rsid w:val="0095418A"/>
    <w:rsid w:val="00D33370"/>
    <w:rsid w:val="00F65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BC1BB9B"/>
  <w15:chartTrackingRefBased/>
  <w15:docId w15:val="{28EBC369-A003-4BDF-82B5-57143EB78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D3337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D3337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3337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3337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3337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3337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3337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3337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3337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3337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D3337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3337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33370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33370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33370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33370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33370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33370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D3337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D3337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D3337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D3337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D3337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D33370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D3337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D3337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3337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33370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D3337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</Pages>
  <Words>7</Words>
  <Characters>79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Maritza Minota Pottes</dc:creator>
  <cp:keywords/>
  <dc:description/>
  <cp:lastModifiedBy>Maritza Minota Pottes</cp:lastModifiedBy>
  <cp:revision>1</cp:revision>
  <dcterms:created xsi:type="dcterms:W3CDTF">2026-04-08T13:08:00Z</dcterms:created>
  <dcterms:modified xsi:type="dcterms:W3CDTF">2026-04-08T14:01:00Z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2026-04-08T14:01:22Z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15f36d92-6ee9-4be4-824a-46403e766a79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